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B7" w:rsidRDefault="003013B7">
      <w:pPr>
        <w:pStyle w:val="ConsPlusNormal"/>
        <w:widowControl/>
        <w:ind w:firstLine="540"/>
        <w:rPr>
          <w:rFonts w:ascii="Times New Roman" w:hAnsi="Times New Roman"/>
          <w:sz w:val="28"/>
        </w:rPr>
      </w:pPr>
    </w:p>
    <w:p w:rsidR="003013B7" w:rsidRDefault="00297431">
      <w:pPr>
        <w:jc w:val="center"/>
        <w:rPr>
          <w:sz w:val="28"/>
        </w:rPr>
      </w:pPr>
      <w:r>
        <w:rPr>
          <w:sz w:val="28"/>
        </w:rPr>
        <w:t>ГЛАВА  ЛЕЖАНСКОГО СЕЛЬСКОГО ПОСЕЛЕНИЯ</w:t>
      </w:r>
    </w:p>
    <w:p w:rsidR="003013B7" w:rsidRDefault="00297431">
      <w:pPr>
        <w:jc w:val="center"/>
        <w:rPr>
          <w:sz w:val="28"/>
        </w:rPr>
      </w:pPr>
      <w:r>
        <w:rPr>
          <w:sz w:val="28"/>
        </w:rPr>
        <w:t>ГОРЬКОВСКОГО МУНИЦИПАЛЬНОГО РАЙОНА ОМСКОЙ ОБЛАСТИ</w:t>
      </w:r>
    </w:p>
    <w:p w:rsidR="003013B7" w:rsidRDefault="003013B7">
      <w:pPr>
        <w:rPr>
          <w:sz w:val="28"/>
        </w:rPr>
      </w:pPr>
    </w:p>
    <w:p w:rsidR="003013B7" w:rsidRDefault="00297431">
      <w:pPr>
        <w:rPr>
          <w:sz w:val="28"/>
        </w:rPr>
      </w:pPr>
      <w:r>
        <w:rPr>
          <w:sz w:val="28"/>
        </w:rPr>
        <w:t xml:space="preserve">                                      </w:t>
      </w:r>
    </w:p>
    <w:p w:rsidR="003013B7" w:rsidRDefault="00297431">
      <w:pPr>
        <w:rPr>
          <w:sz w:val="28"/>
        </w:rPr>
      </w:pPr>
      <w:r>
        <w:rPr>
          <w:sz w:val="28"/>
        </w:rPr>
        <w:t xml:space="preserve">                                                    ПОСТАНОВЛЕНИЕ </w:t>
      </w:r>
    </w:p>
    <w:p w:rsidR="003013B7" w:rsidRDefault="003013B7">
      <w:pPr>
        <w:rPr>
          <w:sz w:val="28"/>
        </w:rPr>
      </w:pPr>
    </w:p>
    <w:p w:rsidR="003013B7" w:rsidRDefault="00297431">
      <w:pPr>
        <w:rPr>
          <w:sz w:val="28"/>
          <w:shd w:val="clear" w:color="auto" w:fill="FFFF00"/>
        </w:rPr>
      </w:pPr>
      <w:r>
        <w:rPr>
          <w:sz w:val="28"/>
        </w:rPr>
        <w:t xml:space="preserve">от  </w:t>
      </w:r>
      <w:r w:rsidR="006A6BD8">
        <w:rPr>
          <w:sz w:val="28"/>
        </w:rPr>
        <w:t>25</w:t>
      </w:r>
      <w:r>
        <w:rPr>
          <w:sz w:val="28"/>
        </w:rPr>
        <w:t>.10.202</w:t>
      </w:r>
      <w:r w:rsidR="006A6BD8">
        <w:rPr>
          <w:sz w:val="28"/>
        </w:rPr>
        <w:t>4</w:t>
      </w:r>
      <w:r>
        <w:rPr>
          <w:sz w:val="28"/>
        </w:rPr>
        <w:t xml:space="preserve">г.                                                                                  № </w:t>
      </w:r>
      <w:r w:rsidR="006A6BD8">
        <w:rPr>
          <w:sz w:val="28"/>
        </w:rPr>
        <w:t>37</w:t>
      </w:r>
    </w:p>
    <w:p w:rsidR="003013B7" w:rsidRDefault="00297431">
      <w:pPr>
        <w:rPr>
          <w:sz w:val="28"/>
        </w:rPr>
      </w:pPr>
      <w:r>
        <w:rPr>
          <w:sz w:val="28"/>
        </w:rPr>
        <w:t xml:space="preserve"> </w:t>
      </w:r>
    </w:p>
    <w:p w:rsidR="003013B7" w:rsidRDefault="00297431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Лежанка</w:t>
      </w:r>
    </w:p>
    <w:p w:rsidR="003013B7" w:rsidRDefault="003013B7">
      <w:pPr>
        <w:jc w:val="center"/>
        <w:rPr>
          <w:sz w:val="28"/>
        </w:rPr>
      </w:pPr>
    </w:p>
    <w:p w:rsidR="003013B7" w:rsidRDefault="00297431">
      <w:pPr>
        <w:jc w:val="center"/>
        <w:rPr>
          <w:sz w:val="28"/>
        </w:rPr>
      </w:pPr>
      <w:r>
        <w:rPr>
          <w:sz w:val="28"/>
        </w:rPr>
        <w:t>О прогнозе социально – экономического развития Лежанского сельского поселения Горьковского муниципального района Омской области на 202</w:t>
      </w:r>
      <w:r w:rsidR="006A6BD8">
        <w:rPr>
          <w:sz w:val="28"/>
        </w:rPr>
        <w:t>5</w:t>
      </w:r>
      <w:r>
        <w:rPr>
          <w:sz w:val="28"/>
        </w:rPr>
        <w:t xml:space="preserve"> год  на плановый период 202</w:t>
      </w:r>
      <w:r w:rsidR="006A6BD8">
        <w:rPr>
          <w:sz w:val="28"/>
        </w:rPr>
        <w:t>6</w:t>
      </w:r>
      <w:r>
        <w:rPr>
          <w:sz w:val="28"/>
        </w:rPr>
        <w:t xml:space="preserve"> и 202</w:t>
      </w:r>
      <w:r w:rsidR="006A6BD8">
        <w:rPr>
          <w:sz w:val="28"/>
        </w:rPr>
        <w:t>7</w:t>
      </w:r>
      <w:r>
        <w:rPr>
          <w:sz w:val="28"/>
        </w:rPr>
        <w:t xml:space="preserve"> годов и проекте бюджета Лежанского сельского поселения «О бюджете поселения на 202</w:t>
      </w:r>
      <w:r w:rsidR="006A6BD8">
        <w:rPr>
          <w:sz w:val="28"/>
        </w:rPr>
        <w:t>5</w:t>
      </w:r>
      <w:r>
        <w:rPr>
          <w:sz w:val="28"/>
        </w:rPr>
        <w:t xml:space="preserve"> год и на плановый период 202</w:t>
      </w:r>
      <w:r w:rsidR="006A6BD8">
        <w:rPr>
          <w:sz w:val="28"/>
        </w:rPr>
        <w:t>6</w:t>
      </w:r>
      <w:r>
        <w:rPr>
          <w:sz w:val="28"/>
        </w:rPr>
        <w:t xml:space="preserve"> и 202</w:t>
      </w:r>
      <w:r w:rsidR="006A6BD8">
        <w:rPr>
          <w:sz w:val="28"/>
        </w:rPr>
        <w:t>7</w:t>
      </w:r>
      <w:r>
        <w:rPr>
          <w:sz w:val="28"/>
        </w:rPr>
        <w:t xml:space="preserve"> годов»</w:t>
      </w:r>
    </w:p>
    <w:p w:rsidR="003013B7" w:rsidRDefault="003013B7">
      <w:pPr>
        <w:rPr>
          <w:sz w:val="28"/>
        </w:rPr>
      </w:pPr>
    </w:p>
    <w:p w:rsidR="003013B7" w:rsidRDefault="003013B7">
      <w:pPr>
        <w:rPr>
          <w:sz w:val="28"/>
        </w:rPr>
      </w:pPr>
    </w:p>
    <w:p w:rsidR="003013B7" w:rsidRDefault="00297431">
      <w:pPr>
        <w:jc w:val="both"/>
        <w:rPr>
          <w:sz w:val="28"/>
        </w:rPr>
      </w:pPr>
      <w:r>
        <w:rPr>
          <w:sz w:val="28"/>
        </w:rPr>
        <w:t xml:space="preserve">   В соответствии со статьей 173,185 Бюджетного кодекса Российской Федерации,</w:t>
      </w:r>
    </w:p>
    <w:p w:rsidR="003013B7" w:rsidRDefault="00297431">
      <w:pPr>
        <w:rPr>
          <w:sz w:val="28"/>
        </w:rPr>
      </w:pPr>
      <w:r>
        <w:rPr>
          <w:sz w:val="28"/>
        </w:rPr>
        <w:t xml:space="preserve">                                                    ПОСТАНОВЛЯЮ:</w:t>
      </w:r>
    </w:p>
    <w:p w:rsidR="003013B7" w:rsidRDefault="003013B7">
      <w:pPr>
        <w:rPr>
          <w:sz w:val="28"/>
        </w:rPr>
      </w:pPr>
    </w:p>
    <w:p w:rsidR="003013B7" w:rsidRDefault="00297431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Одобрить прогноз социально-экономического развития Лежанского сельского поселения Горьковского муниципального района Омской области на 202</w:t>
      </w:r>
      <w:r w:rsidR="006A6BD8">
        <w:rPr>
          <w:sz w:val="28"/>
        </w:rPr>
        <w:t>5</w:t>
      </w:r>
      <w:r>
        <w:rPr>
          <w:sz w:val="28"/>
        </w:rPr>
        <w:t xml:space="preserve"> год и плановый период 202</w:t>
      </w:r>
      <w:r w:rsidR="006A6BD8">
        <w:rPr>
          <w:sz w:val="28"/>
        </w:rPr>
        <w:t>6</w:t>
      </w:r>
      <w:r>
        <w:rPr>
          <w:sz w:val="28"/>
        </w:rPr>
        <w:t xml:space="preserve"> и 202</w:t>
      </w:r>
      <w:r w:rsidR="006A6BD8">
        <w:rPr>
          <w:sz w:val="28"/>
        </w:rPr>
        <w:t>7</w:t>
      </w:r>
      <w:r>
        <w:rPr>
          <w:sz w:val="28"/>
        </w:rPr>
        <w:t xml:space="preserve"> годов, согласно приложению к настоящему Постановлению.</w:t>
      </w:r>
    </w:p>
    <w:p w:rsidR="003013B7" w:rsidRDefault="0029743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</w:rPr>
      </w:pPr>
      <w:r>
        <w:rPr>
          <w:sz w:val="28"/>
        </w:rPr>
        <w:t>Внести на рассмотрение сессии Совета Лежанского сельского поселения проект «О бюджете поселения на 202</w:t>
      </w:r>
      <w:r w:rsidR="006A6BD8">
        <w:rPr>
          <w:sz w:val="28"/>
        </w:rPr>
        <w:t>5</w:t>
      </w:r>
      <w:r>
        <w:rPr>
          <w:sz w:val="28"/>
        </w:rPr>
        <w:t xml:space="preserve"> год и на плановый период 202</w:t>
      </w:r>
      <w:r w:rsidR="006A6BD8">
        <w:rPr>
          <w:sz w:val="28"/>
        </w:rPr>
        <w:t>6</w:t>
      </w:r>
      <w:r>
        <w:rPr>
          <w:sz w:val="28"/>
        </w:rPr>
        <w:t xml:space="preserve"> и 202</w:t>
      </w:r>
      <w:r w:rsidR="006A6BD8">
        <w:rPr>
          <w:sz w:val="28"/>
        </w:rPr>
        <w:t>7</w:t>
      </w:r>
      <w:r>
        <w:rPr>
          <w:sz w:val="28"/>
        </w:rPr>
        <w:t xml:space="preserve"> годов», а также документы и материалы, предусмотренные статьей 184.2 Бюджетного кодекса Российской Федерации.</w:t>
      </w:r>
    </w:p>
    <w:p w:rsidR="003013B7" w:rsidRDefault="003013B7">
      <w:pPr>
        <w:rPr>
          <w:sz w:val="28"/>
        </w:rPr>
      </w:pPr>
    </w:p>
    <w:p w:rsidR="003013B7" w:rsidRDefault="003013B7">
      <w:pPr>
        <w:jc w:val="both"/>
        <w:rPr>
          <w:rFonts w:ascii="Times New Roman CYR" w:hAnsi="Times New Roman CYR"/>
          <w:sz w:val="28"/>
        </w:rPr>
      </w:pPr>
    </w:p>
    <w:p w:rsidR="003013B7" w:rsidRDefault="003013B7">
      <w:pPr>
        <w:jc w:val="both"/>
        <w:rPr>
          <w:rFonts w:ascii="Times New Roman CYR" w:hAnsi="Times New Roman CYR"/>
          <w:sz w:val="28"/>
        </w:rPr>
      </w:pPr>
    </w:p>
    <w:p w:rsidR="003013B7" w:rsidRDefault="003013B7">
      <w:pPr>
        <w:jc w:val="both"/>
        <w:rPr>
          <w:rFonts w:ascii="Times New Roman CYR" w:hAnsi="Times New Roman CYR"/>
          <w:sz w:val="28"/>
        </w:rPr>
      </w:pPr>
    </w:p>
    <w:p w:rsidR="003013B7" w:rsidRDefault="003013B7">
      <w:pPr>
        <w:rPr>
          <w:sz w:val="28"/>
        </w:rPr>
      </w:pPr>
    </w:p>
    <w:p w:rsidR="003013B7" w:rsidRDefault="003013B7">
      <w:pPr>
        <w:rPr>
          <w:sz w:val="28"/>
        </w:rPr>
      </w:pPr>
    </w:p>
    <w:p w:rsidR="003013B7" w:rsidRDefault="003013B7">
      <w:pPr>
        <w:rPr>
          <w:sz w:val="28"/>
        </w:rPr>
      </w:pPr>
    </w:p>
    <w:p w:rsidR="003013B7" w:rsidRDefault="00297431">
      <w:pPr>
        <w:rPr>
          <w:sz w:val="28"/>
        </w:rPr>
      </w:pPr>
      <w:r>
        <w:rPr>
          <w:sz w:val="28"/>
        </w:rPr>
        <w:t xml:space="preserve"> Глава </w:t>
      </w:r>
      <w:proofErr w:type="spellStart"/>
      <w:r>
        <w:rPr>
          <w:sz w:val="28"/>
        </w:rPr>
        <w:t>Лежанского</w:t>
      </w:r>
      <w:proofErr w:type="spellEnd"/>
      <w:r>
        <w:rPr>
          <w:sz w:val="28"/>
        </w:rPr>
        <w:t xml:space="preserve"> сельского  поселения                        </w:t>
      </w:r>
      <w:r w:rsidR="006A6BD8">
        <w:rPr>
          <w:sz w:val="28"/>
        </w:rPr>
        <w:t>Н.Н.Бардакова</w:t>
      </w:r>
    </w:p>
    <w:p w:rsidR="003013B7" w:rsidRDefault="003013B7">
      <w:pPr>
        <w:rPr>
          <w:sz w:val="28"/>
        </w:rPr>
      </w:pPr>
    </w:p>
    <w:p w:rsidR="003013B7" w:rsidRDefault="003013B7"/>
    <w:sectPr w:rsidR="003013B7" w:rsidSect="003013B7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21D71"/>
    <w:multiLevelType w:val="multilevel"/>
    <w:tmpl w:val="6B82C57E"/>
    <w:lvl w:ilvl="0">
      <w:start w:val="1"/>
      <w:numFmt w:val="decimal"/>
      <w:lvlText w:val="%1."/>
      <w:lvlJc w:val="left"/>
      <w:pPr>
        <w:tabs>
          <w:tab w:val="left" w:pos="816"/>
        </w:tabs>
        <w:ind w:left="816" w:hanging="456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20"/>
  <w:characterSpacingControl w:val="doNotCompress"/>
  <w:compat/>
  <w:rsids>
    <w:rsidRoot w:val="003013B7"/>
    <w:rsid w:val="00212063"/>
    <w:rsid w:val="00297431"/>
    <w:rsid w:val="003013B7"/>
    <w:rsid w:val="003318A1"/>
    <w:rsid w:val="006A6BD8"/>
    <w:rsid w:val="00A55C60"/>
    <w:rsid w:val="00CA634C"/>
    <w:rsid w:val="00F16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B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3B7"/>
    <w:pPr>
      <w:widowControl w:val="0"/>
      <w:ind w:firstLine="720"/>
    </w:pPr>
    <w:rPr>
      <w:rFonts w:ascii="Arial" w:hAnsi="Arial"/>
    </w:rPr>
  </w:style>
  <w:style w:type="paragraph" w:styleId="a3">
    <w:name w:val="Balloon Text"/>
    <w:basedOn w:val="a"/>
    <w:rsid w:val="003013B7"/>
    <w:rPr>
      <w:rFonts w:ascii="Tahoma" w:hAnsi="Tahoma"/>
      <w:sz w:val="16"/>
    </w:rPr>
  </w:style>
  <w:style w:type="character" w:customStyle="1" w:styleId="LineNumber">
    <w:name w:val="Line Number"/>
    <w:basedOn w:val="a0"/>
    <w:semiHidden/>
    <w:rsid w:val="003013B7"/>
  </w:style>
  <w:style w:type="character" w:styleId="a4">
    <w:name w:val="Hyperlink"/>
    <w:rsid w:val="003013B7"/>
    <w:rPr>
      <w:color w:val="0000FF"/>
      <w:u w:val="single"/>
    </w:rPr>
  </w:style>
  <w:style w:type="table" w:styleId="1">
    <w:name w:val="Table Simple 1"/>
    <w:basedOn w:val="a1"/>
    <w:rsid w:val="003013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1128</Characters>
  <Application>Microsoft Office Word</Application>
  <DocSecurity>0</DocSecurity>
  <Lines>9</Lines>
  <Paragraphs>2</Paragraphs>
  <ScaleCrop>false</ScaleCrop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2021-10-13T08:12:00Z</dcterms:created>
  <dcterms:modified xsi:type="dcterms:W3CDTF">2024-10-25T03:38:00Z</dcterms:modified>
</cp:coreProperties>
</file>